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89FE" w14:textId="77777777" w:rsidR="0029704C" w:rsidRPr="00382C6E" w:rsidRDefault="0029704C" w:rsidP="0029704C">
      <w:pPr>
        <w:jc w:val="right"/>
        <w:rPr>
          <w:rStyle w:val="Strong"/>
          <w:b w:val="0"/>
          <w:lang w:val="pl-PL"/>
        </w:rPr>
      </w:pPr>
      <w:r w:rsidRPr="00382C6E">
        <w:rPr>
          <w:rStyle w:val="Strong"/>
          <w:b w:val="0"/>
          <w:lang w:val="pl-PL"/>
        </w:rPr>
        <w:t>PROJEKTS</w:t>
      </w:r>
    </w:p>
    <w:p w14:paraId="49EADFBE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52964946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6A85E6AE" w14:textId="77777777" w:rsidR="0029704C" w:rsidRPr="00382C6E" w:rsidRDefault="0029704C" w:rsidP="0029704C">
      <w:pPr>
        <w:jc w:val="both"/>
        <w:rPr>
          <w:rStyle w:val="Strong"/>
          <w:b w:val="0"/>
          <w:lang w:val="pl-PL"/>
        </w:rPr>
      </w:pPr>
    </w:p>
    <w:p w14:paraId="2DEFA2C3" w14:textId="61302899" w:rsidR="0029704C" w:rsidRPr="007A5A29" w:rsidRDefault="0029704C" w:rsidP="0029704C">
      <w:pPr>
        <w:jc w:val="both"/>
        <w:rPr>
          <w:rStyle w:val="Strong"/>
          <w:b w:val="0"/>
          <w:lang w:val="pl-PL"/>
        </w:rPr>
      </w:pPr>
      <w:r w:rsidRPr="007A5A29">
        <w:rPr>
          <w:rStyle w:val="Strong"/>
          <w:b w:val="0"/>
          <w:lang w:val="pl-PL"/>
        </w:rPr>
        <w:t>202</w:t>
      </w:r>
      <w:r w:rsidR="006939F7" w:rsidRPr="007A5A29">
        <w:rPr>
          <w:rStyle w:val="Strong"/>
          <w:b w:val="0"/>
          <w:lang w:val="pl-PL"/>
        </w:rPr>
        <w:t>5</w:t>
      </w:r>
      <w:r w:rsidRPr="007A5A29">
        <w:rPr>
          <w:rStyle w:val="Strong"/>
          <w:b w:val="0"/>
          <w:lang w:val="pl-PL"/>
        </w:rPr>
        <w:t xml:space="preserve">.gada </w:t>
      </w:r>
      <w:r w:rsidR="00DF6E53" w:rsidRPr="007A5A29">
        <w:rPr>
          <w:rStyle w:val="Strong"/>
          <w:b w:val="0"/>
          <w:lang w:val="pl-PL"/>
        </w:rPr>
        <w:t>__</w:t>
      </w:r>
      <w:r w:rsidRPr="007A5A29">
        <w:rPr>
          <w:rStyle w:val="Strong"/>
          <w:b w:val="0"/>
          <w:lang w:val="pl-PL"/>
        </w:rPr>
        <w:t>.</w:t>
      </w:r>
      <w:r w:rsidR="00CB661D" w:rsidRPr="007A5A29">
        <w:rPr>
          <w:rStyle w:val="Strong"/>
          <w:b w:val="0"/>
          <w:lang w:val="pl-PL"/>
        </w:rPr>
        <w:t>__________________</w:t>
      </w:r>
      <w:r w:rsidRPr="007A5A29">
        <w:rPr>
          <w:rStyle w:val="Strong"/>
          <w:b w:val="0"/>
          <w:lang w:val="pl-PL"/>
        </w:rPr>
        <w:t xml:space="preserve">                                    </w:t>
      </w:r>
      <w:r w:rsidR="00FE6429" w:rsidRPr="007A5A29">
        <w:rPr>
          <w:rStyle w:val="Strong"/>
          <w:b w:val="0"/>
          <w:lang w:val="pl-PL"/>
        </w:rPr>
        <w:tab/>
      </w:r>
      <w:r w:rsidR="00FE6429" w:rsidRPr="007A5A29">
        <w:rPr>
          <w:rStyle w:val="Strong"/>
          <w:b w:val="0"/>
          <w:lang w:val="pl-PL"/>
        </w:rPr>
        <w:tab/>
      </w:r>
      <w:r w:rsidRPr="007A5A29">
        <w:rPr>
          <w:rStyle w:val="Strong"/>
          <w:b w:val="0"/>
          <w:lang w:val="pl-PL"/>
        </w:rPr>
        <w:t xml:space="preserve"> </w:t>
      </w:r>
      <w:r w:rsidRPr="007A5A29">
        <w:rPr>
          <w:rStyle w:val="Strong"/>
          <w:b w:val="0"/>
          <w:lang w:val="pl-PL"/>
        </w:rPr>
        <w:tab/>
      </w:r>
      <w:r w:rsidRPr="007A5A29">
        <w:rPr>
          <w:rStyle w:val="Strong"/>
          <w:lang w:val="pl-PL"/>
        </w:rPr>
        <w:t>Nr.</w:t>
      </w:r>
      <w:r w:rsidRPr="007A5A29">
        <w:rPr>
          <w:rStyle w:val="Strong"/>
          <w:lang w:val="pl-PL"/>
        </w:rPr>
        <w:softHyphen/>
      </w:r>
      <w:r w:rsidRPr="007A5A29">
        <w:rPr>
          <w:lang w:val="lv-LV"/>
        </w:rPr>
        <w:t>______</w:t>
      </w:r>
    </w:p>
    <w:p w14:paraId="5D43EEDA" w14:textId="77777777" w:rsidR="0029704C" w:rsidRPr="007A5A29" w:rsidRDefault="0029704C" w:rsidP="0029704C">
      <w:pPr>
        <w:jc w:val="center"/>
        <w:rPr>
          <w:rStyle w:val="Strong"/>
          <w:b w:val="0"/>
          <w:lang w:val="pl-PL"/>
        </w:rPr>
      </w:pPr>
      <w:r w:rsidRPr="007A5A29">
        <w:rPr>
          <w:rStyle w:val="Strong"/>
          <w:b w:val="0"/>
          <w:lang w:val="pl-PL"/>
        </w:rPr>
        <w:t xml:space="preserve">                                                                                                           (prot. Nr.</w:t>
      </w:r>
      <w:r w:rsidRPr="007A5A29">
        <w:rPr>
          <w:lang w:val="lv-LV"/>
        </w:rPr>
        <w:t xml:space="preserve"> ______ .</w:t>
      </w:r>
      <w:r w:rsidRPr="007A5A29">
        <w:rPr>
          <w:rStyle w:val="Strong"/>
          <w:b w:val="0"/>
          <w:lang w:val="pl-PL"/>
        </w:rPr>
        <w:t>§)</w:t>
      </w:r>
    </w:p>
    <w:p w14:paraId="122EFD23" w14:textId="77777777" w:rsidR="0029704C" w:rsidRPr="007A5A29" w:rsidRDefault="0029704C" w:rsidP="0029704C">
      <w:pPr>
        <w:jc w:val="both"/>
        <w:rPr>
          <w:lang w:val="pl-PL" w:eastAsia="ru-RU"/>
        </w:rPr>
      </w:pPr>
    </w:p>
    <w:p w14:paraId="5477E0E1" w14:textId="2EFC727F" w:rsidR="0029704C" w:rsidRPr="00266ADB" w:rsidRDefault="0029704C" w:rsidP="000B1C04">
      <w:pPr>
        <w:jc w:val="center"/>
        <w:rPr>
          <w:b/>
          <w:bCs/>
          <w:i/>
          <w:iCs/>
          <w:color w:val="000000" w:themeColor="text1"/>
          <w:lang w:val="pl-PL"/>
        </w:rPr>
      </w:pPr>
      <w:r w:rsidRPr="007A5A29">
        <w:rPr>
          <w:b/>
          <w:bCs/>
          <w:iCs/>
          <w:lang w:val="lv-LV"/>
        </w:rPr>
        <w:t xml:space="preserve">Par </w:t>
      </w:r>
      <w:r w:rsidR="000B1C04">
        <w:rPr>
          <w:b/>
          <w:bCs/>
          <w:iCs/>
          <w:lang w:val="lv-LV"/>
        </w:rPr>
        <w:t xml:space="preserve">Daugavpils </w:t>
      </w:r>
      <w:proofErr w:type="spellStart"/>
      <w:r w:rsidR="000B1C04">
        <w:rPr>
          <w:b/>
          <w:bCs/>
          <w:iCs/>
          <w:lang w:val="lv-LV"/>
        </w:rPr>
        <w:t>valstspilsētas</w:t>
      </w:r>
      <w:proofErr w:type="spellEnd"/>
      <w:r w:rsidR="000B1C04">
        <w:rPr>
          <w:b/>
          <w:bCs/>
          <w:iCs/>
          <w:lang w:val="lv-LV"/>
        </w:rPr>
        <w:t xml:space="preserve"> pašvaldības domes 2025.gada</w:t>
      </w:r>
      <w:r w:rsidR="00C34937">
        <w:rPr>
          <w:b/>
          <w:bCs/>
          <w:iCs/>
          <w:lang w:val="lv-LV"/>
        </w:rPr>
        <w:t xml:space="preserve"> </w:t>
      </w:r>
      <w:r w:rsidR="00C34937" w:rsidRPr="00266ADB">
        <w:rPr>
          <w:b/>
          <w:bCs/>
          <w:iCs/>
          <w:color w:val="000000" w:themeColor="text1"/>
          <w:lang w:val="lv-LV"/>
        </w:rPr>
        <w:t>16.janvāra</w:t>
      </w:r>
      <w:r w:rsidR="000B1C04" w:rsidRPr="00266ADB">
        <w:rPr>
          <w:b/>
          <w:bCs/>
          <w:iCs/>
          <w:color w:val="000000" w:themeColor="text1"/>
          <w:lang w:val="lv-LV"/>
        </w:rPr>
        <w:t xml:space="preserve"> lēmuma Nr.11 “Par </w:t>
      </w:r>
      <w:r w:rsidR="009A3AAA" w:rsidRPr="00266ADB">
        <w:rPr>
          <w:b/>
          <w:bCs/>
          <w:iCs/>
          <w:color w:val="000000" w:themeColor="text1"/>
          <w:lang w:val="lv-LV"/>
        </w:rPr>
        <w:t>ī</w:t>
      </w:r>
      <w:r w:rsidR="00A365BE" w:rsidRPr="00266ADB">
        <w:rPr>
          <w:b/>
          <w:bCs/>
          <w:iCs/>
          <w:color w:val="000000" w:themeColor="text1"/>
          <w:lang w:val="lv-LV"/>
        </w:rPr>
        <w:t>pašuma</w:t>
      </w:r>
      <w:r w:rsidRPr="00266ADB">
        <w:rPr>
          <w:b/>
          <w:bCs/>
          <w:iCs/>
          <w:color w:val="000000" w:themeColor="text1"/>
          <w:lang w:val="lv-LV"/>
        </w:rPr>
        <w:t xml:space="preserve"> </w:t>
      </w:r>
      <w:r w:rsidR="00CB661D" w:rsidRPr="00266ADB">
        <w:rPr>
          <w:b/>
          <w:bCs/>
          <w:iCs/>
          <w:color w:val="000000" w:themeColor="text1"/>
          <w:lang w:val="lv-LV"/>
        </w:rPr>
        <w:t xml:space="preserve">Komunālā </w:t>
      </w:r>
      <w:r w:rsidR="001B2061" w:rsidRPr="00266ADB">
        <w:rPr>
          <w:b/>
          <w:bCs/>
          <w:iCs/>
          <w:color w:val="000000" w:themeColor="text1"/>
          <w:lang w:val="lv-LV"/>
        </w:rPr>
        <w:t xml:space="preserve">ielā </w:t>
      </w:r>
      <w:r w:rsidR="00CB661D" w:rsidRPr="00266ADB">
        <w:rPr>
          <w:b/>
          <w:bCs/>
          <w:iCs/>
          <w:color w:val="000000" w:themeColor="text1"/>
          <w:lang w:val="lv-LV"/>
        </w:rPr>
        <w:t>2</w:t>
      </w:r>
      <w:r w:rsidRPr="00266ADB">
        <w:rPr>
          <w:b/>
          <w:bCs/>
          <w:iCs/>
          <w:color w:val="000000" w:themeColor="text1"/>
          <w:lang w:val="lv-LV"/>
        </w:rPr>
        <w:t>, Daugavpilī</w:t>
      </w:r>
      <w:r w:rsidRPr="00266ADB">
        <w:rPr>
          <w:b/>
          <w:color w:val="000000" w:themeColor="text1"/>
          <w:lang w:val="lv-LV"/>
        </w:rPr>
        <w:t xml:space="preserve">, </w:t>
      </w:r>
      <w:r w:rsidR="00304262" w:rsidRPr="00266ADB">
        <w:rPr>
          <w:b/>
          <w:color w:val="000000" w:themeColor="text1"/>
          <w:lang w:val="lv-LV"/>
        </w:rPr>
        <w:t xml:space="preserve">daļas </w:t>
      </w:r>
      <w:r w:rsidRPr="00266ADB">
        <w:rPr>
          <w:b/>
          <w:bCs/>
          <w:iCs/>
          <w:color w:val="000000" w:themeColor="text1"/>
          <w:lang w:val="lv-LV"/>
        </w:rPr>
        <w:t>nodošanu</w:t>
      </w:r>
      <w:r w:rsidR="000B1C04" w:rsidRPr="00266ADB">
        <w:rPr>
          <w:b/>
          <w:bCs/>
          <w:iCs/>
          <w:color w:val="000000" w:themeColor="text1"/>
          <w:lang w:val="lv-LV"/>
        </w:rPr>
        <w:t xml:space="preserve"> </w:t>
      </w:r>
      <w:r w:rsidRPr="00266ADB">
        <w:rPr>
          <w:b/>
          <w:bCs/>
          <w:color w:val="000000" w:themeColor="text1"/>
          <w:lang w:val="pl-PL"/>
        </w:rPr>
        <w:t>bezatlīdzības lietošanā biedrībai</w:t>
      </w:r>
      <w:r w:rsidR="00B03B67" w:rsidRPr="00266ADB">
        <w:rPr>
          <w:b/>
          <w:bCs/>
          <w:color w:val="000000" w:themeColor="text1"/>
          <w:lang w:val="pl-PL"/>
        </w:rPr>
        <w:t xml:space="preserve">  “</w:t>
      </w:r>
      <w:r w:rsidR="00CB661D" w:rsidRPr="00266ADB">
        <w:rPr>
          <w:b/>
          <w:bCs/>
          <w:color w:val="000000" w:themeColor="text1"/>
          <w:lang w:val="pl-PL"/>
        </w:rPr>
        <w:t>Romu biedrību apvienība “GYPSY WAY</w:t>
      </w:r>
      <w:r w:rsidR="00B03B67" w:rsidRPr="00266ADB">
        <w:rPr>
          <w:b/>
          <w:bCs/>
          <w:color w:val="000000" w:themeColor="text1"/>
          <w:lang w:val="pl-PL"/>
        </w:rPr>
        <w:t>”</w:t>
      </w:r>
      <w:r w:rsidR="00561E71" w:rsidRPr="00266ADB">
        <w:rPr>
          <w:b/>
          <w:bCs/>
          <w:color w:val="000000" w:themeColor="text1"/>
          <w:lang w:val="pl-PL"/>
        </w:rPr>
        <w:t>”</w:t>
      </w:r>
      <w:r w:rsidR="000B1C04" w:rsidRPr="00266ADB">
        <w:rPr>
          <w:b/>
          <w:bCs/>
          <w:color w:val="000000" w:themeColor="text1"/>
          <w:lang w:val="pl-PL"/>
        </w:rPr>
        <w:t xml:space="preserve"> atzīšanu par spēkā neesošu</w:t>
      </w:r>
    </w:p>
    <w:p w14:paraId="15FAF075" w14:textId="77777777" w:rsidR="0029704C" w:rsidRPr="00266ADB" w:rsidRDefault="0029704C" w:rsidP="0029704C">
      <w:pPr>
        <w:jc w:val="center"/>
        <w:rPr>
          <w:color w:val="000000" w:themeColor="text1"/>
          <w:lang w:val="lv-LV"/>
        </w:rPr>
      </w:pPr>
    </w:p>
    <w:p w14:paraId="671A72CF" w14:textId="230DDC4F" w:rsidR="00AD56FE" w:rsidRPr="00266ADB" w:rsidRDefault="0029704C" w:rsidP="000F37F4">
      <w:pPr>
        <w:tabs>
          <w:tab w:val="left" w:pos="284"/>
        </w:tabs>
        <w:jc w:val="both"/>
        <w:rPr>
          <w:color w:val="000000" w:themeColor="text1"/>
          <w:lang w:val="lv-LV"/>
        </w:rPr>
      </w:pPr>
      <w:r w:rsidRPr="00266ADB">
        <w:rPr>
          <w:color w:val="000000" w:themeColor="text1"/>
          <w:lang w:val="lv-LV"/>
        </w:rPr>
        <w:t xml:space="preserve">      </w:t>
      </w:r>
      <w:r w:rsidR="000F37F4" w:rsidRPr="00266ADB">
        <w:rPr>
          <w:bCs/>
          <w:color w:val="000000" w:themeColor="text1"/>
          <w:lang w:val="lv-LV"/>
        </w:rPr>
        <w:t>Pamatojoties uz Pašvaldību likuma 10.panta pirmās daļas 21.punktu, ņemot vērā</w:t>
      </w:r>
      <w:r w:rsidR="00C34937" w:rsidRPr="00266ADB">
        <w:rPr>
          <w:bCs/>
          <w:color w:val="000000" w:themeColor="text1"/>
          <w:lang w:val="lv-LV"/>
        </w:rPr>
        <w:t>,</w:t>
      </w:r>
      <w:r w:rsidR="00266ADB">
        <w:rPr>
          <w:bCs/>
          <w:color w:val="000000" w:themeColor="text1"/>
          <w:lang w:val="lv-LV"/>
        </w:rPr>
        <w:t xml:space="preserve"> </w:t>
      </w:r>
      <w:r w:rsidR="000F37F4" w:rsidRPr="00266ADB">
        <w:rPr>
          <w:bCs/>
          <w:color w:val="000000" w:themeColor="text1"/>
          <w:lang w:val="lv-LV"/>
        </w:rPr>
        <w:t xml:space="preserve">ka </w:t>
      </w:r>
      <w:r w:rsidRPr="00266ADB">
        <w:rPr>
          <w:color w:val="000000" w:themeColor="text1"/>
          <w:lang w:val="lv-LV"/>
        </w:rPr>
        <w:t xml:space="preserve">sabiedriskā labuma organizācija – </w:t>
      </w:r>
      <w:r w:rsidR="00262106" w:rsidRPr="00266ADB">
        <w:rPr>
          <w:bCs/>
          <w:iCs/>
          <w:color w:val="000000" w:themeColor="text1"/>
          <w:lang w:val="lv-LV"/>
        </w:rPr>
        <w:t xml:space="preserve">biedrība  </w:t>
      </w:r>
      <w:r w:rsidR="00304262" w:rsidRPr="00266ADB">
        <w:rPr>
          <w:bCs/>
          <w:iCs/>
          <w:color w:val="000000" w:themeColor="text1"/>
          <w:lang w:val="lv-LV"/>
        </w:rPr>
        <w:t>“Romu biedrību apvienība “GYPSY WAY”</w:t>
      </w:r>
      <w:r w:rsidR="000F37F4" w:rsidRPr="00266ADB">
        <w:rPr>
          <w:bCs/>
          <w:iCs/>
          <w:color w:val="000000" w:themeColor="text1"/>
          <w:lang w:val="lv-LV"/>
        </w:rPr>
        <w:t xml:space="preserve"> nav noslēgusi līgumu ar </w:t>
      </w:r>
      <w:r w:rsidRPr="00266ADB">
        <w:rPr>
          <w:color w:val="000000" w:themeColor="text1"/>
          <w:lang w:val="lv-LV"/>
        </w:rPr>
        <w:t xml:space="preserve">Daugavpils </w:t>
      </w:r>
      <w:proofErr w:type="spellStart"/>
      <w:r w:rsidRPr="00266ADB">
        <w:rPr>
          <w:color w:val="000000" w:themeColor="text1"/>
          <w:lang w:val="lv-LV"/>
        </w:rPr>
        <w:t>valstspilsētas</w:t>
      </w:r>
      <w:proofErr w:type="spellEnd"/>
      <w:r w:rsidRPr="00266ADB">
        <w:rPr>
          <w:color w:val="000000" w:themeColor="text1"/>
          <w:lang w:val="lv-LV"/>
        </w:rPr>
        <w:t xml:space="preserve"> pašvaldīb</w:t>
      </w:r>
      <w:r w:rsidR="00AD56FE" w:rsidRPr="00266ADB">
        <w:rPr>
          <w:color w:val="000000" w:themeColor="text1"/>
          <w:lang w:val="lv-LV"/>
        </w:rPr>
        <w:t xml:space="preserve">u par </w:t>
      </w:r>
      <w:r w:rsidR="00304262" w:rsidRPr="00266ADB">
        <w:rPr>
          <w:color w:val="000000" w:themeColor="text1"/>
          <w:lang w:val="lv-LV"/>
        </w:rPr>
        <w:t>nekustamā īpašuma Komunālā ielā 2, Daugavpilī (kadastra numurs 0500 013</w:t>
      </w:r>
      <w:r w:rsidR="00D3109B" w:rsidRPr="00266ADB">
        <w:rPr>
          <w:color w:val="000000" w:themeColor="text1"/>
          <w:lang w:val="lv-LV"/>
        </w:rPr>
        <w:t xml:space="preserve"> </w:t>
      </w:r>
      <w:r w:rsidR="00304262" w:rsidRPr="00266ADB">
        <w:rPr>
          <w:color w:val="000000" w:themeColor="text1"/>
          <w:lang w:val="lv-LV"/>
        </w:rPr>
        <w:t>3502), daļ</w:t>
      </w:r>
      <w:r w:rsidR="00AD56FE" w:rsidRPr="00266ADB">
        <w:rPr>
          <w:color w:val="000000" w:themeColor="text1"/>
          <w:lang w:val="lv-LV"/>
        </w:rPr>
        <w:t>as</w:t>
      </w:r>
      <w:r w:rsidR="00304262" w:rsidRPr="00266ADB">
        <w:rPr>
          <w:color w:val="000000" w:themeColor="text1"/>
          <w:lang w:val="lv-LV"/>
        </w:rPr>
        <w:t xml:space="preserve"> – neapdzīvojam</w:t>
      </w:r>
      <w:r w:rsidR="00AD56FE" w:rsidRPr="00266ADB">
        <w:rPr>
          <w:color w:val="000000" w:themeColor="text1"/>
          <w:lang w:val="lv-LV"/>
        </w:rPr>
        <w:t xml:space="preserve">ās </w:t>
      </w:r>
      <w:r w:rsidR="00304262" w:rsidRPr="00266ADB">
        <w:rPr>
          <w:color w:val="000000" w:themeColor="text1"/>
          <w:lang w:val="lv-LV"/>
        </w:rPr>
        <w:t>telp</w:t>
      </w:r>
      <w:r w:rsidR="00AD56FE" w:rsidRPr="00266ADB">
        <w:rPr>
          <w:color w:val="000000" w:themeColor="text1"/>
          <w:lang w:val="lv-LV"/>
        </w:rPr>
        <w:t>as</w:t>
      </w:r>
      <w:r w:rsidR="00304262" w:rsidRPr="00266ADB">
        <w:rPr>
          <w:color w:val="000000" w:themeColor="text1"/>
          <w:lang w:val="lv-LV"/>
        </w:rPr>
        <w:t xml:space="preserve"> Nr.001-105 (būves kadastra apzīmējums 0500 013 3502 001) 5</w:t>
      </w:r>
      <w:r w:rsidR="009B5715" w:rsidRPr="00266ADB">
        <w:rPr>
          <w:color w:val="000000" w:themeColor="text1"/>
          <w:lang w:val="lv-LV"/>
        </w:rPr>
        <w:t>3</w:t>
      </w:r>
      <w:r w:rsidR="00304262" w:rsidRPr="00266ADB">
        <w:rPr>
          <w:color w:val="000000" w:themeColor="text1"/>
          <w:lang w:val="lv-LV"/>
        </w:rPr>
        <w:t>,</w:t>
      </w:r>
      <w:r w:rsidR="009B5715" w:rsidRPr="00266ADB">
        <w:rPr>
          <w:color w:val="000000" w:themeColor="text1"/>
          <w:lang w:val="lv-LV"/>
        </w:rPr>
        <w:t>8</w:t>
      </w:r>
      <w:r w:rsidR="00304262" w:rsidRPr="00266ADB">
        <w:rPr>
          <w:color w:val="000000" w:themeColor="text1"/>
          <w:lang w:val="lv-LV"/>
        </w:rPr>
        <w:t xml:space="preserve"> m</w:t>
      </w:r>
      <w:r w:rsidR="00304262" w:rsidRPr="00266ADB">
        <w:rPr>
          <w:color w:val="000000" w:themeColor="text1"/>
          <w:vertAlign w:val="superscript"/>
          <w:lang w:val="lv-LV"/>
        </w:rPr>
        <w:t>2</w:t>
      </w:r>
      <w:r w:rsidR="00304262" w:rsidRPr="00266ADB">
        <w:rPr>
          <w:color w:val="000000" w:themeColor="text1"/>
          <w:lang w:val="lv-LV"/>
        </w:rPr>
        <w:t xml:space="preserve"> platībā un zemesgabala (kadastra apzīmējums 0500 013</w:t>
      </w:r>
      <w:r w:rsidR="00D3109B" w:rsidRPr="00266ADB">
        <w:rPr>
          <w:color w:val="000000" w:themeColor="text1"/>
          <w:lang w:val="lv-LV"/>
        </w:rPr>
        <w:t xml:space="preserve"> </w:t>
      </w:r>
      <w:r w:rsidR="00304262" w:rsidRPr="00266ADB">
        <w:rPr>
          <w:color w:val="000000" w:themeColor="text1"/>
          <w:lang w:val="lv-LV"/>
        </w:rPr>
        <w:t xml:space="preserve">3502) </w:t>
      </w:r>
      <w:r w:rsidR="00D3109B" w:rsidRPr="00266ADB">
        <w:rPr>
          <w:color w:val="000000" w:themeColor="text1"/>
          <w:lang w:val="lv-LV"/>
        </w:rPr>
        <w:t xml:space="preserve">daļas </w:t>
      </w:r>
      <w:r w:rsidR="009B5715" w:rsidRPr="00266ADB">
        <w:rPr>
          <w:color w:val="000000" w:themeColor="text1"/>
          <w:lang w:val="lv-LV"/>
        </w:rPr>
        <w:t>6750</w:t>
      </w:r>
      <w:r w:rsidR="00D3109B" w:rsidRPr="00266ADB">
        <w:rPr>
          <w:color w:val="000000" w:themeColor="text1"/>
          <w:lang w:val="lv-LV"/>
        </w:rPr>
        <w:t xml:space="preserve"> m</w:t>
      </w:r>
      <w:r w:rsidR="00D3109B" w:rsidRPr="00266ADB">
        <w:rPr>
          <w:color w:val="000000" w:themeColor="text1"/>
          <w:vertAlign w:val="superscript"/>
          <w:lang w:val="lv-LV"/>
        </w:rPr>
        <w:t>2</w:t>
      </w:r>
      <w:r w:rsidR="00D3109B" w:rsidRPr="00266ADB">
        <w:rPr>
          <w:color w:val="000000" w:themeColor="text1"/>
          <w:lang w:val="lv-LV"/>
        </w:rPr>
        <w:t xml:space="preserve"> platībā </w:t>
      </w:r>
      <w:r w:rsidR="00304262" w:rsidRPr="00266ADB">
        <w:rPr>
          <w:color w:val="000000" w:themeColor="text1"/>
          <w:lang w:val="lv-LV"/>
        </w:rPr>
        <w:t>538/</w:t>
      </w:r>
      <w:r w:rsidR="00B23CE7" w:rsidRPr="00266ADB">
        <w:rPr>
          <w:color w:val="000000" w:themeColor="text1"/>
          <w:lang w:val="lv-LV"/>
        </w:rPr>
        <w:t>59441</w:t>
      </w:r>
      <w:r w:rsidR="00304262" w:rsidRPr="00266ADB">
        <w:rPr>
          <w:color w:val="000000" w:themeColor="text1"/>
          <w:lang w:val="lv-LV"/>
        </w:rPr>
        <w:t xml:space="preserve"> domājamās daļas</w:t>
      </w:r>
      <w:r w:rsidR="00AD56FE" w:rsidRPr="00266ADB">
        <w:rPr>
          <w:color w:val="000000" w:themeColor="text1"/>
          <w:lang w:val="lv-LV"/>
        </w:rPr>
        <w:t xml:space="preserve"> bezatlīdzības lietošanu, </w:t>
      </w:r>
      <w:r w:rsidR="00C34937" w:rsidRPr="00266ADB">
        <w:rPr>
          <w:color w:val="000000" w:themeColor="text1"/>
          <w:lang w:val="lv-LV"/>
        </w:rPr>
        <w:t xml:space="preserve">atklāti balsojot, Daugavpils </w:t>
      </w:r>
      <w:proofErr w:type="spellStart"/>
      <w:r w:rsidR="00C34937" w:rsidRPr="00266ADB">
        <w:rPr>
          <w:color w:val="000000" w:themeColor="text1"/>
          <w:lang w:val="lv-LV"/>
        </w:rPr>
        <w:t>valstspilsētas</w:t>
      </w:r>
      <w:proofErr w:type="spellEnd"/>
      <w:r w:rsidR="00C34937" w:rsidRPr="00266ADB">
        <w:rPr>
          <w:color w:val="000000" w:themeColor="text1"/>
          <w:lang w:val="lv-LV"/>
        </w:rPr>
        <w:t xml:space="preserve"> pašvaldības dome nolemj: </w:t>
      </w:r>
    </w:p>
    <w:p w14:paraId="0ADCAF5E" w14:textId="77777777" w:rsidR="00C34937" w:rsidRPr="00266ADB" w:rsidRDefault="00AD56FE" w:rsidP="000F37F4">
      <w:pPr>
        <w:tabs>
          <w:tab w:val="left" w:pos="284"/>
        </w:tabs>
        <w:jc w:val="both"/>
        <w:rPr>
          <w:color w:val="000000" w:themeColor="text1"/>
          <w:lang w:val="lv-LV"/>
        </w:rPr>
      </w:pPr>
      <w:r w:rsidRPr="00266ADB">
        <w:rPr>
          <w:color w:val="000000" w:themeColor="text1"/>
          <w:lang w:val="lv-LV"/>
        </w:rPr>
        <w:tab/>
      </w:r>
    </w:p>
    <w:p w14:paraId="2C52E073" w14:textId="70065882" w:rsidR="00F57504" w:rsidRPr="00266ADB" w:rsidRDefault="00C34937" w:rsidP="000F37F4">
      <w:pPr>
        <w:tabs>
          <w:tab w:val="left" w:pos="284"/>
        </w:tabs>
        <w:jc w:val="both"/>
        <w:rPr>
          <w:color w:val="000000" w:themeColor="text1"/>
          <w:lang w:val="lv-LV"/>
        </w:rPr>
      </w:pPr>
      <w:r w:rsidRPr="00266ADB">
        <w:rPr>
          <w:color w:val="000000" w:themeColor="text1"/>
          <w:lang w:val="lv-LV"/>
        </w:rPr>
        <w:t xml:space="preserve">     </w:t>
      </w:r>
      <w:r w:rsidR="00AD56FE" w:rsidRPr="00266ADB">
        <w:rPr>
          <w:color w:val="000000" w:themeColor="text1"/>
          <w:lang w:val="lv-LV"/>
        </w:rPr>
        <w:t xml:space="preserve">Atzīt </w:t>
      </w:r>
      <w:r w:rsidRPr="00266ADB">
        <w:rPr>
          <w:bCs/>
          <w:color w:val="000000" w:themeColor="text1"/>
          <w:lang w:val="lv-LV"/>
        </w:rPr>
        <w:t xml:space="preserve">Daugavpils </w:t>
      </w:r>
      <w:proofErr w:type="spellStart"/>
      <w:r w:rsidRPr="00266ADB">
        <w:rPr>
          <w:bCs/>
          <w:color w:val="000000" w:themeColor="text1"/>
          <w:lang w:val="lv-LV"/>
        </w:rPr>
        <w:t>valstspilsētas</w:t>
      </w:r>
      <w:proofErr w:type="spellEnd"/>
      <w:r w:rsidRPr="00266ADB">
        <w:rPr>
          <w:bCs/>
          <w:color w:val="000000" w:themeColor="text1"/>
          <w:lang w:val="lv-LV"/>
        </w:rPr>
        <w:t xml:space="preserve"> pašvaldības domes 2025.gada </w:t>
      </w:r>
      <w:r w:rsidR="00E77476" w:rsidRPr="00266ADB">
        <w:rPr>
          <w:iCs/>
          <w:color w:val="000000" w:themeColor="text1"/>
          <w:lang w:val="lv-LV"/>
        </w:rPr>
        <w:t>16.janvāra</w:t>
      </w:r>
      <w:r w:rsidR="00E77476" w:rsidRPr="00266ADB">
        <w:rPr>
          <w:bCs/>
          <w:color w:val="000000" w:themeColor="text1"/>
          <w:lang w:val="lv-LV"/>
        </w:rPr>
        <w:t xml:space="preserve"> </w:t>
      </w:r>
      <w:r w:rsidRPr="00266ADB">
        <w:rPr>
          <w:bCs/>
          <w:color w:val="000000" w:themeColor="text1"/>
          <w:lang w:val="lv-LV"/>
        </w:rPr>
        <w:t xml:space="preserve">lēmumu Nr.11 “Par īpašuma Komunālā ielā 2, Daugavpilī, daļas nodošanu bezatlīdzības lietošanā biedrībai “Romu biedrību apvienība “GYPSY WAY”” </w:t>
      </w:r>
      <w:r w:rsidR="00AD56FE" w:rsidRPr="00266ADB">
        <w:rPr>
          <w:color w:val="000000" w:themeColor="text1"/>
          <w:lang w:val="lv-LV"/>
        </w:rPr>
        <w:t>par spēkā neesošu.</w:t>
      </w:r>
    </w:p>
    <w:p w14:paraId="0A9BC5D4" w14:textId="77777777" w:rsidR="00AD56FE" w:rsidRPr="007A5A29" w:rsidRDefault="00AD56FE" w:rsidP="000F37F4">
      <w:pPr>
        <w:tabs>
          <w:tab w:val="left" w:pos="284"/>
        </w:tabs>
        <w:jc w:val="both"/>
        <w:rPr>
          <w:color w:val="000000" w:themeColor="text1"/>
          <w:lang w:val="lv-LV"/>
        </w:rPr>
      </w:pPr>
    </w:p>
    <w:p w14:paraId="46D6E96B" w14:textId="5F0460E0" w:rsidR="00AD7459" w:rsidRPr="007A5A29" w:rsidRDefault="00D37534" w:rsidP="00036802">
      <w:pPr>
        <w:spacing w:line="360" w:lineRule="auto"/>
        <w:rPr>
          <w:lang w:val="lv-LV"/>
        </w:rPr>
      </w:pPr>
      <w:r w:rsidRPr="00266ADB">
        <w:rPr>
          <w:color w:val="000000" w:themeColor="text1"/>
          <w:lang w:val="lv-LV"/>
        </w:rPr>
        <w:t xml:space="preserve">Daugavpils </w:t>
      </w:r>
      <w:proofErr w:type="spellStart"/>
      <w:r w:rsidRPr="00266ADB">
        <w:rPr>
          <w:color w:val="000000" w:themeColor="text1"/>
          <w:lang w:val="lv-LV"/>
        </w:rPr>
        <w:t>valstspilsētas</w:t>
      </w:r>
      <w:proofErr w:type="spellEnd"/>
      <w:r w:rsidRPr="00266ADB">
        <w:rPr>
          <w:color w:val="000000" w:themeColor="text1"/>
          <w:lang w:val="lv-LV"/>
        </w:rPr>
        <w:t xml:space="preserve"> pašvaldības dome</w:t>
      </w:r>
      <w:r>
        <w:rPr>
          <w:color w:val="000000" w:themeColor="text1"/>
          <w:lang w:val="lv-LV"/>
        </w:rPr>
        <w:t xml:space="preserve">s </w:t>
      </w:r>
      <w:r w:rsidR="0029704C" w:rsidRPr="007A5A29">
        <w:rPr>
          <w:lang w:val="lv-LV"/>
        </w:rPr>
        <w:t xml:space="preserve">priekšsēdētājs </w:t>
      </w:r>
      <w:r w:rsidR="0029704C" w:rsidRPr="007A5A29">
        <w:rPr>
          <w:lang w:val="lv-LV"/>
        </w:rPr>
        <w:tab/>
      </w:r>
      <w:r w:rsidR="0029704C" w:rsidRPr="007A5A29">
        <w:rPr>
          <w:lang w:val="lv-LV"/>
        </w:rPr>
        <w:tab/>
      </w:r>
      <w:r w:rsidR="0029704C" w:rsidRPr="007A5A29">
        <w:rPr>
          <w:lang w:val="lv-LV"/>
        </w:rPr>
        <w:tab/>
      </w:r>
      <w:proofErr w:type="spellStart"/>
      <w:r w:rsidR="0029704C" w:rsidRPr="007A5A29">
        <w:rPr>
          <w:lang w:val="lv-LV"/>
        </w:rPr>
        <w:t>A.Elksniņš</w:t>
      </w:r>
      <w:proofErr w:type="spellEnd"/>
    </w:p>
    <w:p w14:paraId="3DC5884F" w14:textId="77777777" w:rsidR="000D7A9C" w:rsidRPr="007A5A29" w:rsidRDefault="000D7A9C" w:rsidP="0029704C">
      <w:pPr>
        <w:rPr>
          <w:i/>
          <w:iCs/>
          <w:sz w:val="16"/>
          <w:szCs w:val="16"/>
          <w:lang w:val="lv-LV"/>
        </w:rPr>
      </w:pPr>
    </w:p>
    <w:sectPr w:rsidR="000D7A9C" w:rsidRPr="007A5A29" w:rsidSect="0029704C">
      <w:headerReference w:type="even" r:id="rId7"/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45CD" w14:textId="77777777" w:rsidR="009E1ABF" w:rsidRDefault="009E1ABF">
      <w:r>
        <w:separator/>
      </w:r>
    </w:p>
  </w:endnote>
  <w:endnote w:type="continuationSeparator" w:id="0">
    <w:p w14:paraId="6E38AFA2" w14:textId="77777777" w:rsidR="009E1ABF" w:rsidRDefault="009E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7CE4" w14:textId="77777777" w:rsidR="009E1ABF" w:rsidRDefault="009E1ABF">
      <w:r>
        <w:separator/>
      </w:r>
    </w:p>
  </w:footnote>
  <w:footnote w:type="continuationSeparator" w:id="0">
    <w:p w14:paraId="7E4D0291" w14:textId="77777777" w:rsidR="009E1ABF" w:rsidRDefault="009E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F659" w14:textId="77777777" w:rsidR="008F2E1C" w:rsidRDefault="00DF6E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919105" w14:textId="77777777" w:rsidR="008F2E1C" w:rsidRDefault="008F2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6145" w14:textId="77777777" w:rsidR="008F2E1C" w:rsidRDefault="00DF6E5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1425">
      <w:rPr>
        <w:noProof/>
      </w:rPr>
      <w:t>2</w:t>
    </w:r>
    <w:r>
      <w:rPr>
        <w:noProof/>
      </w:rPr>
      <w:fldChar w:fldCharType="end"/>
    </w:r>
  </w:p>
  <w:p w14:paraId="77AF4A29" w14:textId="77777777" w:rsidR="008F2E1C" w:rsidRDefault="008F2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08CD"/>
    <w:multiLevelType w:val="hybridMultilevel"/>
    <w:tmpl w:val="518822C8"/>
    <w:lvl w:ilvl="0" w:tplc="0426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0871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99"/>
    <w:rsid w:val="00036802"/>
    <w:rsid w:val="00066D2A"/>
    <w:rsid w:val="000A4CB0"/>
    <w:rsid w:val="000B1C04"/>
    <w:rsid w:val="000D7A9C"/>
    <w:rsid w:val="000F37F4"/>
    <w:rsid w:val="00155387"/>
    <w:rsid w:val="00165250"/>
    <w:rsid w:val="001768DC"/>
    <w:rsid w:val="001B2061"/>
    <w:rsid w:val="001E52F0"/>
    <w:rsid w:val="00203853"/>
    <w:rsid w:val="002431B8"/>
    <w:rsid w:val="00243F99"/>
    <w:rsid w:val="0025203A"/>
    <w:rsid w:val="0025652F"/>
    <w:rsid w:val="00262106"/>
    <w:rsid w:val="00266ADB"/>
    <w:rsid w:val="002938D4"/>
    <w:rsid w:val="0029704C"/>
    <w:rsid w:val="002B134F"/>
    <w:rsid w:val="002B1D96"/>
    <w:rsid w:val="002E5EDA"/>
    <w:rsid w:val="00304262"/>
    <w:rsid w:val="00307433"/>
    <w:rsid w:val="00323CD4"/>
    <w:rsid w:val="00382C6E"/>
    <w:rsid w:val="003A39B8"/>
    <w:rsid w:val="003C2E5F"/>
    <w:rsid w:val="003C3ADB"/>
    <w:rsid w:val="00407799"/>
    <w:rsid w:val="00434B60"/>
    <w:rsid w:val="004920BB"/>
    <w:rsid w:val="004A6C42"/>
    <w:rsid w:val="005014D2"/>
    <w:rsid w:val="00511AA3"/>
    <w:rsid w:val="00520478"/>
    <w:rsid w:val="0052663F"/>
    <w:rsid w:val="00561E71"/>
    <w:rsid w:val="00574727"/>
    <w:rsid w:val="00591DC8"/>
    <w:rsid w:val="005E09F8"/>
    <w:rsid w:val="00616016"/>
    <w:rsid w:val="00682DAC"/>
    <w:rsid w:val="006939F7"/>
    <w:rsid w:val="006B4701"/>
    <w:rsid w:val="006B5048"/>
    <w:rsid w:val="006C1A96"/>
    <w:rsid w:val="006D38E5"/>
    <w:rsid w:val="00740828"/>
    <w:rsid w:val="00754110"/>
    <w:rsid w:val="00765395"/>
    <w:rsid w:val="00786CE5"/>
    <w:rsid w:val="007A5A29"/>
    <w:rsid w:val="007B079B"/>
    <w:rsid w:val="007B2585"/>
    <w:rsid w:val="007C47A7"/>
    <w:rsid w:val="00857D1E"/>
    <w:rsid w:val="008706E2"/>
    <w:rsid w:val="008C2F1F"/>
    <w:rsid w:val="008F2E1C"/>
    <w:rsid w:val="008F437D"/>
    <w:rsid w:val="00927B2C"/>
    <w:rsid w:val="00996E23"/>
    <w:rsid w:val="009A3AAA"/>
    <w:rsid w:val="009B5715"/>
    <w:rsid w:val="009E1ABF"/>
    <w:rsid w:val="00A125AA"/>
    <w:rsid w:val="00A365BE"/>
    <w:rsid w:val="00A4735E"/>
    <w:rsid w:val="00A80795"/>
    <w:rsid w:val="00AB3917"/>
    <w:rsid w:val="00AD1313"/>
    <w:rsid w:val="00AD312C"/>
    <w:rsid w:val="00AD56FE"/>
    <w:rsid w:val="00AD7459"/>
    <w:rsid w:val="00AE737E"/>
    <w:rsid w:val="00B03B67"/>
    <w:rsid w:val="00B23CE7"/>
    <w:rsid w:val="00B7719B"/>
    <w:rsid w:val="00B86C79"/>
    <w:rsid w:val="00BA3649"/>
    <w:rsid w:val="00BE08C9"/>
    <w:rsid w:val="00BF0B96"/>
    <w:rsid w:val="00C22749"/>
    <w:rsid w:val="00C34937"/>
    <w:rsid w:val="00C57BD5"/>
    <w:rsid w:val="00C726EA"/>
    <w:rsid w:val="00C937D3"/>
    <w:rsid w:val="00CB661D"/>
    <w:rsid w:val="00D0674B"/>
    <w:rsid w:val="00D116C8"/>
    <w:rsid w:val="00D3109B"/>
    <w:rsid w:val="00D37534"/>
    <w:rsid w:val="00D7062B"/>
    <w:rsid w:val="00D730C4"/>
    <w:rsid w:val="00D94574"/>
    <w:rsid w:val="00DB5BE1"/>
    <w:rsid w:val="00DB75EC"/>
    <w:rsid w:val="00DC01F0"/>
    <w:rsid w:val="00DC4235"/>
    <w:rsid w:val="00DF6E53"/>
    <w:rsid w:val="00E04666"/>
    <w:rsid w:val="00E61425"/>
    <w:rsid w:val="00E64915"/>
    <w:rsid w:val="00E77476"/>
    <w:rsid w:val="00E9127F"/>
    <w:rsid w:val="00EE6250"/>
    <w:rsid w:val="00F4082D"/>
    <w:rsid w:val="00F42560"/>
    <w:rsid w:val="00F474CA"/>
    <w:rsid w:val="00F57504"/>
    <w:rsid w:val="00F60A15"/>
    <w:rsid w:val="00F63ED4"/>
    <w:rsid w:val="00F76EF0"/>
    <w:rsid w:val="00F77A82"/>
    <w:rsid w:val="00F916BE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A7FFB"/>
  <w15:chartTrackingRefBased/>
  <w15:docId w15:val="{7F501F42-DA90-4090-AC69-26074800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29704C"/>
    <w:pPr>
      <w:keepNext/>
      <w:ind w:right="-1054"/>
      <w:jc w:val="both"/>
      <w:outlineLvl w:val="3"/>
    </w:pPr>
    <w:rPr>
      <w:rFonts w:ascii="Arial" w:hAnsi="Arial" w:cs="Arial"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704C"/>
    <w:rPr>
      <w:rFonts w:ascii="Arial" w:eastAsia="Times New Roman" w:hAnsi="Arial" w:cs="Arial"/>
      <w:i/>
      <w:i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rsid w:val="002970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04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semiHidden/>
    <w:rsid w:val="0029704C"/>
  </w:style>
  <w:style w:type="character" w:styleId="Strong">
    <w:name w:val="Strong"/>
    <w:qFormat/>
    <w:rsid w:val="0029704C"/>
    <w:rPr>
      <w:b/>
      <w:bCs/>
    </w:rPr>
  </w:style>
  <w:style w:type="character" w:styleId="Hyperlink">
    <w:name w:val="Hyperlink"/>
    <w:basedOn w:val="DefaultParagraphFont"/>
    <w:uiPriority w:val="99"/>
    <w:unhideWhenUsed/>
    <w:rsid w:val="0003680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368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3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33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F60A15"/>
    <w:rPr>
      <w:rFonts w:ascii="Tahoma" w:hAnsi="Tahoma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semiHidden/>
    <w:rsid w:val="00F60A15"/>
    <w:rPr>
      <w:rFonts w:ascii="Tahoma" w:eastAsia="Times New Roman" w:hAnsi="Tahoma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Simona Rimcane</cp:lastModifiedBy>
  <cp:revision>5</cp:revision>
  <cp:lastPrinted>2024-07-30T06:35:00Z</cp:lastPrinted>
  <dcterms:created xsi:type="dcterms:W3CDTF">2025-04-14T12:49:00Z</dcterms:created>
  <dcterms:modified xsi:type="dcterms:W3CDTF">2025-04-23T11:50:00Z</dcterms:modified>
</cp:coreProperties>
</file>